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4F" w:rsidRPr="002316DB" w:rsidRDefault="007C434F">
      <w:pPr>
        <w:pStyle w:val="ConsPlusTitlePage"/>
      </w:pPr>
      <w:r w:rsidRPr="002316DB">
        <w:br/>
      </w:r>
    </w:p>
    <w:p w:rsidR="007C434F" w:rsidRPr="002316DB" w:rsidRDefault="007C434F">
      <w:pPr>
        <w:pStyle w:val="ConsPlusNormal"/>
        <w:outlineLvl w:val="0"/>
      </w:pPr>
    </w:p>
    <w:p w:rsidR="007C434F" w:rsidRPr="002316DB" w:rsidRDefault="007C434F">
      <w:pPr>
        <w:pStyle w:val="ConsPlusTitle"/>
        <w:jc w:val="center"/>
      </w:pPr>
      <w:r w:rsidRPr="002316DB">
        <w:t>ПРАВИТЕЛЬСТВО РОССИЙСКОЙ ФЕДЕРАЦИИ</w:t>
      </w:r>
    </w:p>
    <w:p w:rsidR="007C434F" w:rsidRPr="002316DB" w:rsidRDefault="007C434F">
      <w:pPr>
        <w:pStyle w:val="ConsPlusTitle"/>
        <w:jc w:val="center"/>
      </w:pPr>
    </w:p>
    <w:p w:rsidR="007C434F" w:rsidRPr="002316DB" w:rsidRDefault="007C434F">
      <w:pPr>
        <w:pStyle w:val="ConsPlusTitle"/>
        <w:jc w:val="center"/>
      </w:pPr>
      <w:r w:rsidRPr="002316DB">
        <w:t>РАСПОРЯЖЕНИЕ</w:t>
      </w:r>
    </w:p>
    <w:p w:rsidR="007C434F" w:rsidRPr="002316DB" w:rsidRDefault="007C434F">
      <w:pPr>
        <w:pStyle w:val="ConsPlusTitle"/>
        <w:jc w:val="center"/>
      </w:pPr>
      <w:r w:rsidRPr="002316DB">
        <w:t>от 18 марта 2020 г. N 648-р</w:t>
      </w:r>
    </w:p>
    <w:p w:rsidR="007C434F" w:rsidRPr="002316DB" w:rsidRDefault="007C434F">
      <w:pPr>
        <w:pStyle w:val="ConsPlusNormal"/>
        <w:jc w:val="center"/>
      </w:pPr>
    </w:p>
    <w:p w:rsidR="007C434F" w:rsidRPr="002316DB" w:rsidRDefault="007C434F">
      <w:pPr>
        <w:pStyle w:val="ConsPlusNormal"/>
        <w:ind w:firstLine="540"/>
        <w:jc w:val="both"/>
      </w:pPr>
      <w:bookmarkStart w:id="0" w:name="P6"/>
      <w:bookmarkEnd w:id="0"/>
      <w:r w:rsidRPr="002316DB">
        <w:t>1. Выделить из резервного фонда Правительства Российской Федерации в 2020 году бюджетные ассигнования:</w:t>
      </w:r>
    </w:p>
    <w:p w:rsidR="007C434F" w:rsidRPr="002316DB" w:rsidRDefault="007C434F">
      <w:pPr>
        <w:pStyle w:val="ConsPlusNormal"/>
        <w:spacing w:before="220"/>
        <w:ind w:firstLine="540"/>
        <w:jc w:val="both"/>
      </w:pPr>
      <w:bookmarkStart w:id="1" w:name="P7"/>
      <w:bookmarkEnd w:id="1"/>
      <w:r w:rsidRPr="002316DB">
        <w:t xml:space="preserve">а) Минздраву России - в размере 10223,4 млн. рублей на предоставление иных межбюджетных трансфертов из федерального бюджета бюджетам субъектов Российской Федерации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</w:r>
      <w:proofErr w:type="spellStart"/>
      <w:r w:rsidRPr="002316DB">
        <w:t>коронавирусная</w:t>
      </w:r>
      <w:proofErr w:type="spellEnd"/>
      <w:r w:rsidRPr="002316DB">
        <w:t xml:space="preserve"> инфекция, и лицам из групп риска заражения новой </w:t>
      </w:r>
      <w:proofErr w:type="spellStart"/>
      <w:r w:rsidRPr="002316DB">
        <w:t>коронавирусной</w:t>
      </w:r>
      <w:proofErr w:type="spellEnd"/>
      <w:r w:rsidRPr="002316DB">
        <w:t xml:space="preserve"> инфекцией;</w:t>
      </w:r>
    </w:p>
    <w:p w:rsidR="007C434F" w:rsidRPr="002316DB" w:rsidRDefault="007C434F">
      <w:pPr>
        <w:pStyle w:val="ConsPlusNormal"/>
        <w:spacing w:before="220"/>
        <w:ind w:firstLine="540"/>
        <w:jc w:val="both"/>
      </w:pPr>
      <w:r w:rsidRPr="002316DB">
        <w:t xml:space="preserve">б) </w:t>
      </w:r>
      <w:proofErr w:type="spellStart"/>
      <w:r w:rsidRPr="002316DB">
        <w:t>Роспотребнадзору</w:t>
      </w:r>
      <w:proofErr w:type="spellEnd"/>
      <w:r w:rsidRPr="002316DB">
        <w:t xml:space="preserve"> - в размере 1618,2 млн. рублей на предоставление из федерального бюджета субсидий на иные цели подведомственным организациям </w:t>
      </w:r>
      <w:proofErr w:type="spellStart"/>
      <w:r w:rsidRPr="002316DB">
        <w:t>Роспотребнадзора</w:t>
      </w:r>
      <w:proofErr w:type="spellEnd"/>
      <w:r w:rsidRPr="002316DB">
        <w:t xml:space="preserve"> на осуществление выплат стимул</w:t>
      </w:r>
      <w:bookmarkStart w:id="2" w:name="_GoBack"/>
      <w:bookmarkEnd w:id="2"/>
      <w:r w:rsidRPr="002316DB">
        <w:t xml:space="preserve">ирующего характера лицам, работающим в усиленном режиме в связи с принимаемыми мерами по предупреждению завоза и распространения новой </w:t>
      </w:r>
      <w:proofErr w:type="spellStart"/>
      <w:r w:rsidRPr="002316DB">
        <w:t>коронавирусной</w:t>
      </w:r>
      <w:proofErr w:type="spellEnd"/>
      <w:r w:rsidRPr="002316DB">
        <w:t xml:space="preserve"> инфекции в Российской Федерации.</w:t>
      </w:r>
    </w:p>
    <w:p w:rsidR="007C434F" w:rsidRPr="002316DB" w:rsidRDefault="007C434F">
      <w:pPr>
        <w:pStyle w:val="ConsPlusNormal"/>
        <w:spacing w:before="220"/>
        <w:ind w:firstLine="540"/>
        <w:jc w:val="both"/>
      </w:pPr>
      <w:r w:rsidRPr="002316DB">
        <w:t>2. Минздраву России внести в Правительство Российской Федерации в установленном порядке проект акта Правительства Российской Федерации об утверждении Правил предоставления иных межбюджетных трансфертов на осуществление выплат, указанных в подпункте "а" пункта 1 настоящего распоряжения.</w:t>
      </w:r>
    </w:p>
    <w:p w:rsidR="007C434F" w:rsidRPr="002316DB" w:rsidRDefault="007C434F">
      <w:pPr>
        <w:pStyle w:val="ConsPlusNormal"/>
        <w:spacing w:before="220"/>
        <w:ind w:firstLine="540"/>
        <w:jc w:val="both"/>
      </w:pPr>
      <w:r w:rsidRPr="002316DB">
        <w:t xml:space="preserve">3. Минздраву России и </w:t>
      </w:r>
      <w:proofErr w:type="spellStart"/>
      <w:r w:rsidRPr="002316DB">
        <w:t>Роспотребнадзору</w:t>
      </w:r>
      <w:proofErr w:type="spellEnd"/>
      <w:r w:rsidRPr="002316DB">
        <w:t xml:space="preserve"> осуществлять контроль за целевым и эффективным использованием указанных в пункте 1 настоящего распоряжения бюджетных ассигнований с представлением доклада до 1 июля 2020 г.</w:t>
      </w:r>
    </w:p>
    <w:p w:rsidR="007C434F" w:rsidRPr="002316DB" w:rsidRDefault="007C434F">
      <w:pPr>
        <w:pStyle w:val="ConsPlusNormal"/>
        <w:ind w:firstLine="540"/>
        <w:jc w:val="both"/>
      </w:pPr>
    </w:p>
    <w:p w:rsidR="007C434F" w:rsidRPr="002316DB" w:rsidRDefault="007C434F">
      <w:pPr>
        <w:pStyle w:val="ConsPlusNormal"/>
        <w:jc w:val="right"/>
      </w:pPr>
      <w:r w:rsidRPr="002316DB">
        <w:t>Председатель Правительства</w:t>
      </w:r>
    </w:p>
    <w:p w:rsidR="007C434F" w:rsidRPr="002316DB" w:rsidRDefault="007C434F">
      <w:pPr>
        <w:pStyle w:val="ConsPlusNormal"/>
        <w:jc w:val="right"/>
      </w:pPr>
      <w:r w:rsidRPr="002316DB">
        <w:t>Российской Федерации</w:t>
      </w:r>
    </w:p>
    <w:p w:rsidR="007C434F" w:rsidRPr="002316DB" w:rsidRDefault="007C434F">
      <w:pPr>
        <w:pStyle w:val="ConsPlusNormal"/>
        <w:jc w:val="right"/>
      </w:pPr>
      <w:r w:rsidRPr="002316DB">
        <w:t>М.МИШУСТИН</w:t>
      </w:r>
    </w:p>
    <w:p w:rsidR="007C434F" w:rsidRPr="002316DB" w:rsidRDefault="007C434F">
      <w:pPr>
        <w:pStyle w:val="ConsPlusNormal"/>
        <w:ind w:firstLine="540"/>
        <w:jc w:val="both"/>
      </w:pPr>
    </w:p>
    <w:p w:rsidR="007C434F" w:rsidRPr="002316DB" w:rsidRDefault="007C434F">
      <w:pPr>
        <w:pStyle w:val="ConsPlusNormal"/>
        <w:ind w:firstLine="540"/>
        <w:jc w:val="both"/>
      </w:pPr>
    </w:p>
    <w:p w:rsidR="007C434F" w:rsidRPr="002316DB" w:rsidRDefault="007C43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253" w:rsidRPr="002316DB" w:rsidRDefault="004B0253"/>
    <w:sectPr w:rsidR="004B0253" w:rsidRPr="002316DB" w:rsidSect="00D4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4F"/>
    <w:rsid w:val="002316DB"/>
    <w:rsid w:val="004B0253"/>
    <w:rsid w:val="007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45751-CAF1-4809-ACB1-232E7272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43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43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Стрельченок Александр Александрович</dc:creator>
  <cp:keywords/>
  <dc:description/>
  <cp:lastModifiedBy>Мухитдинов Рустам Эркинович</cp:lastModifiedBy>
  <cp:revision>2</cp:revision>
  <dcterms:created xsi:type="dcterms:W3CDTF">2020-03-30T13:38:00Z</dcterms:created>
  <dcterms:modified xsi:type="dcterms:W3CDTF">2020-03-30T21:12:00Z</dcterms:modified>
</cp:coreProperties>
</file>